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6C" w:rsidRDefault="0069566C" w:rsidP="00406442">
      <w:pPr>
        <w:rPr>
          <w:rFonts w:ascii="Bookman Old Style" w:hAnsi="Bookman Old Style"/>
          <w:sz w:val="24"/>
          <w:szCs w:val="24"/>
        </w:rPr>
      </w:pPr>
      <w:r>
        <w:rPr>
          <w:rFonts w:ascii="Bookman Old Style" w:hAnsi="Bookman Old Style"/>
          <w:sz w:val="24"/>
          <w:szCs w:val="24"/>
        </w:rPr>
        <w:t>Name: ______________________________</w:t>
      </w:r>
      <w:r w:rsidR="00406442">
        <w:rPr>
          <w:rFonts w:ascii="Bookman Old Style" w:hAnsi="Bookman Old Style"/>
          <w:sz w:val="24"/>
          <w:szCs w:val="24"/>
        </w:rPr>
        <w:t xml:space="preserve">                                     </w:t>
      </w:r>
      <w:r>
        <w:rPr>
          <w:rFonts w:ascii="Bookman Old Style" w:hAnsi="Bookman Old Style"/>
          <w:sz w:val="24"/>
          <w:szCs w:val="24"/>
        </w:rPr>
        <w:t>Period: ______________________</w:t>
      </w:r>
    </w:p>
    <w:p w:rsidR="0069566C" w:rsidRPr="00406442" w:rsidRDefault="0069566C" w:rsidP="0069566C">
      <w:pPr>
        <w:jc w:val="center"/>
        <w:rPr>
          <w:rFonts w:ascii="Bookman Old Style" w:hAnsi="Bookman Old Style"/>
          <w:sz w:val="24"/>
          <w:szCs w:val="24"/>
          <w:u w:val="single"/>
        </w:rPr>
      </w:pPr>
      <w:r w:rsidRPr="00406442">
        <w:rPr>
          <w:rFonts w:ascii="Bookman Old Style" w:hAnsi="Bookman Old Style"/>
          <w:sz w:val="24"/>
          <w:szCs w:val="24"/>
          <w:u w:val="single"/>
        </w:rPr>
        <w:t>Book-of-the-Month: April</w:t>
      </w:r>
    </w:p>
    <w:p w:rsidR="0069566C" w:rsidRDefault="0069566C" w:rsidP="0069566C">
      <w:pPr>
        <w:rPr>
          <w:rFonts w:ascii="Bookman Old Style" w:hAnsi="Bookman Old Style"/>
          <w:sz w:val="24"/>
          <w:szCs w:val="24"/>
        </w:rPr>
      </w:pPr>
      <w:r>
        <w:rPr>
          <w:rFonts w:ascii="Bookman Old Style" w:hAnsi="Bookman Old Style"/>
          <w:sz w:val="24"/>
          <w:szCs w:val="24"/>
        </w:rPr>
        <w:t>This month you are going to do something completely different for you book-of-the-month report.  You are going to create a one-pager.</w:t>
      </w:r>
    </w:p>
    <w:p w:rsidR="0069566C" w:rsidRDefault="0069566C" w:rsidP="00B876E3">
      <w:pPr>
        <w:rPr>
          <w:rFonts w:ascii="Bookman Old Style" w:hAnsi="Bookman Old Style"/>
          <w:sz w:val="24"/>
          <w:szCs w:val="24"/>
        </w:rPr>
      </w:pPr>
      <w:r w:rsidRPr="00B876E3">
        <w:rPr>
          <w:rFonts w:ascii="Bookman Old Style" w:hAnsi="Bookman Old Style"/>
          <w:sz w:val="24"/>
          <w:szCs w:val="24"/>
          <w:u w:val="single"/>
        </w:rPr>
        <w:t>What’s a one-pager?</w:t>
      </w:r>
      <w:r>
        <w:rPr>
          <w:rFonts w:ascii="Bookman Old Style" w:hAnsi="Bookman Old Style"/>
          <w:sz w:val="24"/>
          <w:szCs w:val="24"/>
        </w:rPr>
        <w:tab/>
      </w:r>
      <w:r w:rsidR="00B876E3">
        <w:rPr>
          <w:rFonts w:ascii="Bookman Old Style" w:hAnsi="Bookman Old Style"/>
          <w:sz w:val="24"/>
          <w:szCs w:val="24"/>
        </w:rPr>
        <w:br/>
      </w:r>
      <w:r>
        <w:rPr>
          <w:rFonts w:ascii="Bookman Old Style" w:hAnsi="Bookman Old Style"/>
          <w:sz w:val="24"/>
          <w:szCs w:val="24"/>
        </w:rPr>
        <w:t xml:space="preserve">A one-page response that shows your understanding of the book </w:t>
      </w:r>
      <w:r w:rsidR="00B876E3">
        <w:rPr>
          <w:rFonts w:ascii="Bookman Old Style" w:hAnsi="Bookman Old Style"/>
          <w:sz w:val="24"/>
          <w:szCs w:val="24"/>
        </w:rPr>
        <w:t>that you chose to read this month.  It is a way to make a representation of your own individual, unique understanding of the book.  It’s a way for you to be creative and imaginative, too.</w:t>
      </w:r>
    </w:p>
    <w:p w:rsidR="0069566C" w:rsidRDefault="0069566C" w:rsidP="00B876E3">
      <w:pPr>
        <w:rPr>
          <w:rFonts w:ascii="Bookman Old Style" w:hAnsi="Bookman Old Style"/>
          <w:sz w:val="24"/>
          <w:szCs w:val="24"/>
        </w:rPr>
      </w:pPr>
      <w:r w:rsidRPr="00B876E3">
        <w:rPr>
          <w:rFonts w:ascii="Bookman Old Style" w:hAnsi="Bookman Old Style"/>
          <w:sz w:val="24"/>
          <w:szCs w:val="24"/>
          <w:u w:val="single"/>
        </w:rPr>
        <w:t>What’</w:t>
      </w:r>
      <w:r w:rsidR="00B876E3" w:rsidRPr="00B876E3">
        <w:rPr>
          <w:rFonts w:ascii="Bookman Old Style" w:hAnsi="Bookman Old Style"/>
          <w:sz w:val="24"/>
          <w:szCs w:val="24"/>
          <w:u w:val="single"/>
        </w:rPr>
        <w:t>s the purpose?</w:t>
      </w:r>
      <w:r w:rsidR="00B876E3">
        <w:rPr>
          <w:rFonts w:ascii="Bookman Old Style" w:hAnsi="Bookman Old Style"/>
          <w:sz w:val="24"/>
          <w:szCs w:val="24"/>
        </w:rPr>
        <w:br/>
      </w:r>
      <w:r>
        <w:rPr>
          <w:rFonts w:ascii="Bookman Old Style" w:hAnsi="Bookman Old Style"/>
          <w:sz w:val="24"/>
          <w:szCs w:val="24"/>
        </w:rPr>
        <w:t>The purpose is to ow</w:t>
      </w:r>
      <w:r w:rsidR="00406442">
        <w:rPr>
          <w:rFonts w:ascii="Bookman Old Style" w:hAnsi="Bookman Old Style"/>
          <w:sz w:val="24"/>
          <w:szCs w:val="24"/>
        </w:rPr>
        <w:t>n what you are reading and to creatively respond to it.</w:t>
      </w:r>
    </w:p>
    <w:p w:rsidR="0069566C" w:rsidRDefault="0069566C" w:rsidP="00B876E3">
      <w:pPr>
        <w:rPr>
          <w:rFonts w:ascii="Bookman Old Style" w:hAnsi="Bookman Old Style"/>
          <w:sz w:val="24"/>
          <w:szCs w:val="24"/>
        </w:rPr>
      </w:pPr>
      <w:r w:rsidRPr="00B876E3">
        <w:rPr>
          <w:rFonts w:ascii="Bookman Old Style" w:hAnsi="Bookman Old Style"/>
          <w:sz w:val="24"/>
          <w:szCs w:val="24"/>
          <w:u w:val="single"/>
        </w:rPr>
        <w:t>What are the rules?</w:t>
      </w:r>
      <w:r>
        <w:rPr>
          <w:rFonts w:ascii="Bookman Old Style" w:hAnsi="Bookman Old Style"/>
          <w:sz w:val="24"/>
          <w:szCs w:val="24"/>
        </w:rPr>
        <w:tab/>
      </w:r>
      <w:r w:rsidR="00B876E3">
        <w:rPr>
          <w:rFonts w:ascii="Bookman Old Style" w:hAnsi="Bookman Old Style"/>
          <w:sz w:val="24"/>
          <w:szCs w:val="24"/>
        </w:rPr>
        <w:br/>
      </w:r>
      <w:r>
        <w:rPr>
          <w:rFonts w:ascii="Bookman Old Style" w:hAnsi="Bookman Old Style"/>
          <w:sz w:val="24"/>
          <w:szCs w:val="24"/>
        </w:rPr>
        <w:t>Put the title of the text that you’re responding to somewhere on the page where the reader will notice it.  Make the title stand out in some way (with color, bold letters, cut words out of a magazine, etc.).</w:t>
      </w:r>
      <w:r>
        <w:rPr>
          <w:rFonts w:ascii="Bookman Old Style" w:hAnsi="Bookman Old Style"/>
          <w:sz w:val="24"/>
          <w:szCs w:val="24"/>
        </w:rPr>
        <w:br/>
        <w:t>Put the author’s name somewhere on the page where the reader will notice it.</w:t>
      </w:r>
      <w:r w:rsidR="00406442">
        <w:rPr>
          <w:rFonts w:ascii="Bookman Old Style" w:hAnsi="Bookman Old Style"/>
          <w:sz w:val="24"/>
          <w:szCs w:val="24"/>
        </w:rPr>
        <w:br/>
        <w:t>Put your name on the back of the paper.</w:t>
      </w:r>
      <w:r>
        <w:rPr>
          <w:rFonts w:ascii="Bookman Old Style" w:hAnsi="Bookman Old Style"/>
          <w:sz w:val="24"/>
          <w:szCs w:val="24"/>
        </w:rPr>
        <w:br/>
        <w:t xml:space="preserve">Use a lot of color and patterns (perhaps even texture) to illustrate your thoughts and ideas clearly and creatively.  </w:t>
      </w:r>
      <w:r>
        <w:rPr>
          <w:rFonts w:ascii="Bookman Old Style" w:hAnsi="Bookman Old Style"/>
          <w:sz w:val="24"/>
          <w:szCs w:val="24"/>
        </w:rPr>
        <w:br/>
        <w:t xml:space="preserve">You may do </w:t>
      </w:r>
      <w:r>
        <w:rPr>
          <w:rFonts w:ascii="Bookman Old Style" w:hAnsi="Bookman Old Style"/>
          <w:sz w:val="24"/>
          <w:szCs w:val="24"/>
          <w:u w:val="single"/>
        </w:rPr>
        <w:t>all</w:t>
      </w:r>
      <w:r>
        <w:rPr>
          <w:rFonts w:ascii="Bookman Old Style" w:hAnsi="Bookman Old Style"/>
          <w:sz w:val="24"/>
          <w:szCs w:val="24"/>
        </w:rPr>
        <w:t xml:space="preserve"> or at least </w:t>
      </w:r>
      <w:r>
        <w:rPr>
          <w:rFonts w:ascii="Bookman Old Style" w:hAnsi="Bookman Old Style"/>
          <w:sz w:val="24"/>
          <w:szCs w:val="24"/>
          <w:u w:val="single"/>
        </w:rPr>
        <w:t>three</w:t>
      </w:r>
      <w:r>
        <w:rPr>
          <w:rFonts w:ascii="Bookman Old Style" w:hAnsi="Bookman Old Style"/>
          <w:sz w:val="24"/>
          <w:szCs w:val="24"/>
        </w:rPr>
        <w:t xml:space="preserve"> of the five options listed below.  It’s up to you!</w:t>
      </w:r>
    </w:p>
    <w:p w:rsidR="0069566C" w:rsidRDefault="00B876E3" w:rsidP="00B876E3">
      <w:pPr>
        <w:rPr>
          <w:rFonts w:ascii="Bookman Old Style" w:hAnsi="Bookman Old Style"/>
          <w:sz w:val="24"/>
          <w:szCs w:val="24"/>
        </w:rPr>
      </w:pPr>
      <w:r>
        <w:rPr>
          <w:rFonts w:ascii="Bookman Old Style" w:hAnsi="Bookman Old Style"/>
          <w:sz w:val="24"/>
          <w:szCs w:val="24"/>
          <w:u w:val="single"/>
        </w:rPr>
        <w:t>What are my five options?</w:t>
      </w:r>
      <w:r w:rsidRPr="00B876E3">
        <w:rPr>
          <w:rFonts w:ascii="Bookman Old Style" w:hAnsi="Bookman Old Style"/>
          <w:sz w:val="24"/>
          <w:szCs w:val="24"/>
          <w:u w:val="single"/>
        </w:rPr>
        <w:br/>
      </w:r>
      <w:r w:rsidR="0069566C">
        <w:rPr>
          <w:rFonts w:ascii="Bookman Old Style" w:hAnsi="Bookman Old Style"/>
          <w:sz w:val="24"/>
          <w:szCs w:val="24"/>
        </w:rPr>
        <w:t>* Pull out two or more notable quotes or phrases that jump out at you, make you think or wonder, or remind you of something.  Write them down anywhere on your page.  Use different colors and/or writing styles to individualize each quote or phrase.</w:t>
      </w:r>
    </w:p>
    <w:p w:rsidR="0069566C" w:rsidRDefault="0069566C" w:rsidP="00B876E3">
      <w:pPr>
        <w:rPr>
          <w:rFonts w:ascii="Bookman Old Style" w:hAnsi="Bookman Old Style"/>
          <w:sz w:val="24"/>
          <w:szCs w:val="24"/>
        </w:rPr>
      </w:pPr>
      <w:r>
        <w:rPr>
          <w:rFonts w:ascii="Bookman Old Style" w:hAnsi="Bookman Old Style"/>
          <w:sz w:val="24"/>
          <w:szCs w:val="24"/>
        </w:rPr>
        <w:t xml:space="preserve">* Use two or more visual images (either drawn, cut out from a magazine, or printed from the Internet), which create a visual focus.  These pictures need to illustrate what pictures you have in your mind from reading.  They can </w:t>
      </w:r>
      <w:r w:rsidR="00B876E3">
        <w:rPr>
          <w:rFonts w:ascii="Bookman Old Style" w:hAnsi="Bookman Old Style"/>
          <w:sz w:val="24"/>
          <w:szCs w:val="24"/>
        </w:rPr>
        <w:t>represent characters from the story, settings, etc.</w:t>
      </w:r>
    </w:p>
    <w:p w:rsidR="00B876E3" w:rsidRDefault="00B876E3" w:rsidP="00B876E3">
      <w:pPr>
        <w:rPr>
          <w:rFonts w:ascii="Bookman Old Style" w:hAnsi="Bookman Old Style"/>
          <w:sz w:val="24"/>
          <w:szCs w:val="24"/>
        </w:rPr>
      </w:pPr>
      <w:r>
        <w:rPr>
          <w:rFonts w:ascii="Bookman Old Style" w:hAnsi="Bookman Old Style"/>
          <w:sz w:val="24"/>
          <w:szCs w:val="24"/>
        </w:rPr>
        <w:t>* Make a personal statement about what you read.  What did it mean to you personally?  What is your opinion of the book?  What would you rate it/why?  What was a personal connection that you had with the book?  What do you think was the theme of the book?  Who was your favorite character/why?</w:t>
      </w:r>
    </w:p>
    <w:p w:rsidR="00B876E3" w:rsidRDefault="00B876E3" w:rsidP="00B876E3">
      <w:pPr>
        <w:rPr>
          <w:rFonts w:ascii="Bookman Old Style" w:hAnsi="Bookman Old Style"/>
          <w:sz w:val="24"/>
          <w:szCs w:val="24"/>
        </w:rPr>
      </w:pPr>
      <w:r>
        <w:rPr>
          <w:rFonts w:ascii="Bookman Old Style" w:hAnsi="Bookman Old Style"/>
          <w:sz w:val="24"/>
          <w:szCs w:val="24"/>
        </w:rPr>
        <w:t>* Ask yourself two or more questions (as you are reading), record them on your one-pager, and answer them.</w:t>
      </w:r>
    </w:p>
    <w:p w:rsidR="00B876E3" w:rsidRDefault="00B876E3" w:rsidP="00B876E3">
      <w:pPr>
        <w:rPr>
          <w:rFonts w:ascii="Bookman Old Style" w:hAnsi="Bookman Old Style"/>
          <w:sz w:val="24"/>
          <w:szCs w:val="24"/>
        </w:rPr>
      </w:pPr>
      <w:r>
        <w:rPr>
          <w:rFonts w:ascii="Bookman Old Style" w:hAnsi="Bookman Old Style"/>
          <w:sz w:val="24"/>
          <w:szCs w:val="24"/>
        </w:rPr>
        <w:t>* Make a timeline of major events that occurred in the book you read.</w:t>
      </w:r>
    </w:p>
    <w:p w:rsidR="00406442" w:rsidRDefault="00406442" w:rsidP="00B876E3">
      <w:pPr>
        <w:rPr>
          <w:rFonts w:ascii="Bookman Old Style" w:hAnsi="Bookman Old Style"/>
          <w:sz w:val="24"/>
          <w:szCs w:val="24"/>
        </w:rPr>
      </w:pPr>
      <w:r>
        <w:rPr>
          <w:rFonts w:ascii="Bookman Old Style" w:hAnsi="Bookman Old Style"/>
          <w:sz w:val="24"/>
          <w:szCs w:val="24"/>
          <w:u w:val="single"/>
        </w:rPr>
        <w:t>WHAT NOT TO DO</w:t>
      </w:r>
      <w:r>
        <w:rPr>
          <w:rFonts w:ascii="Bookman Old Style" w:hAnsi="Bookman Old Style"/>
          <w:sz w:val="24"/>
          <w:szCs w:val="24"/>
        </w:rPr>
        <w:br/>
        <w:t>Don’t summarize the text!  You are not retelling the story.</w:t>
      </w:r>
      <w:r>
        <w:rPr>
          <w:rFonts w:ascii="Bookman Old Style" w:hAnsi="Bookman Old Style"/>
          <w:sz w:val="24"/>
          <w:szCs w:val="24"/>
        </w:rPr>
        <w:br/>
        <w:t>Don’t use lined paper!  You don’t want to be restricted by the lines.</w:t>
      </w:r>
      <w:r>
        <w:rPr>
          <w:rFonts w:ascii="Bookman Old Style" w:hAnsi="Bookman Old Style"/>
          <w:sz w:val="24"/>
          <w:szCs w:val="24"/>
        </w:rPr>
        <w:br/>
        <w:t>Don’t think half a page will do – make it rich with words and images.  FILL THE PAPER UP!</w:t>
      </w:r>
      <w:r>
        <w:rPr>
          <w:rFonts w:ascii="Bookman Old Style" w:hAnsi="Bookman Old Style"/>
          <w:sz w:val="24"/>
          <w:szCs w:val="24"/>
        </w:rPr>
        <w:br/>
        <w:t>Don’t leave any white space on your paper.  FILL THE PAPER UP!</w:t>
      </w:r>
    </w:p>
    <w:p w:rsidR="0069566C" w:rsidRPr="0069566C" w:rsidRDefault="00406442" w:rsidP="0069566C">
      <w:pPr>
        <w:rPr>
          <w:rFonts w:ascii="Bookman Old Style" w:hAnsi="Bookman Old Style"/>
          <w:sz w:val="24"/>
          <w:szCs w:val="24"/>
        </w:rPr>
      </w:pPr>
      <w:r>
        <w:rPr>
          <w:rFonts w:ascii="Bookman Old Style" w:hAnsi="Bookman Old Style"/>
          <w:sz w:val="24"/>
          <w:szCs w:val="24"/>
        </w:rPr>
        <w:t>Remember: You can access my web site for examples of one-pagers.  Enjoy!</w:t>
      </w:r>
      <w:bookmarkStart w:id="0" w:name="_GoBack"/>
      <w:bookmarkEnd w:id="0"/>
    </w:p>
    <w:sectPr w:rsidR="0069566C" w:rsidRPr="0069566C" w:rsidSect="00695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46BD7"/>
    <w:multiLevelType w:val="hybridMultilevel"/>
    <w:tmpl w:val="21C4C364"/>
    <w:lvl w:ilvl="0" w:tplc="FD74F38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6C"/>
    <w:rsid w:val="00271B21"/>
    <w:rsid w:val="00406442"/>
    <w:rsid w:val="0069566C"/>
    <w:rsid w:val="00B876E3"/>
    <w:rsid w:val="00C7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CC2B"/>
  <w15:chartTrackingRefBased/>
  <w15:docId w15:val="{E73C770D-E80B-49B6-88E0-9E3E535E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Matina</dc:creator>
  <cp:keywords/>
  <dc:description/>
  <cp:lastModifiedBy>Mcclelland, Matina</cp:lastModifiedBy>
  <cp:revision>1</cp:revision>
  <dcterms:created xsi:type="dcterms:W3CDTF">2018-04-07T21:58:00Z</dcterms:created>
  <dcterms:modified xsi:type="dcterms:W3CDTF">2018-04-07T22:24:00Z</dcterms:modified>
</cp:coreProperties>
</file>